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55D" w:rsidRDefault="00546903" w:rsidP="002133B4">
      <w:pPr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A2A69">
        <w:rPr>
          <w:rFonts w:ascii="Times New Roman" w:hAnsi="Times New Roman" w:cs="Times New Roman"/>
          <w:sz w:val="28"/>
          <w:szCs w:val="28"/>
        </w:rPr>
        <w:t xml:space="preserve">к письму </w:t>
      </w:r>
    </w:p>
    <w:p w:rsidR="002133B4" w:rsidRDefault="002133B4" w:rsidP="002133B4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2133B4">
        <w:rPr>
          <w:rFonts w:ascii="Times New Roman" w:eastAsia="Times New Roman" w:hAnsi="Times New Roman" w:cs="Times New Roman"/>
          <w:sz w:val="28"/>
          <w:szCs w:val="28"/>
        </w:rPr>
        <w:t xml:space="preserve">24 </w:t>
      </w:r>
      <w:r>
        <w:rPr>
          <w:rFonts w:ascii="Times New Roman" w:eastAsia="Times New Roman" w:hAnsi="Times New Roman" w:cs="Times New Roman"/>
          <w:sz w:val="28"/>
          <w:szCs w:val="28"/>
        </w:rPr>
        <w:t>октября 2025 г. № 199</w:t>
      </w:r>
    </w:p>
    <w:p w:rsidR="00546903" w:rsidRDefault="00546903" w:rsidP="002E67B5">
      <w:pPr>
        <w:spacing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FA2A69" w:rsidRDefault="00FA2A69" w:rsidP="002E67B5">
      <w:pPr>
        <w:spacing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E94A40" w:rsidRDefault="006576B6" w:rsidP="003B43C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3B43C9">
        <w:rPr>
          <w:rFonts w:ascii="Times New Roman" w:hAnsi="Times New Roman" w:cs="Times New Roman"/>
          <w:sz w:val="28"/>
          <w:szCs w:val="28"/>
        </w:rPr>
        <w:t xml:space="preserve">материалы </w:t>
      </w:r>
    </w:p>
    <w:p w:rsidR="006576B6" w:rsidRDefault="006576B6" w:rsidP="006576B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Всероссийскому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технологическому конкурсу  «Инженерные кадры России»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46903" w:rsidRDefault="00546903" w:rsidP="003B43C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3D60" w:rsidRDefault="0089030E" w:rsidP="00F4360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перед страной стоит серьезный вызов</w:t>
      </w:r>
      <w:r w:rsidR="004E3D60" w:rsidRPr="004E3D60">
        <w:rPr>
          <w:rFonts w:ascii="Times New Roman" w:hAnsi="Times New Roman" w:cs="Times New Roman"/>
          <w:sz w:val="28"/>
          <w:szCs w:val="28"/>
        </w:rPr>
        <w:t xml:space="preserve">: как </w:t>
      </w:r>
      <w:r>
        <w:rPr>
          <w:rFonts w:ascii="Times New Roman" w:hAnsi="Times New Roman" w:cs="Times New Roman"/>
          <w:sz w:val="28"/>
          <w:szCs w:val="28"/>
        </w:rPr>
        <w:t>направить</w:t>
      </w:r>
      <w:r w:rsidR="004E3D60" w:rsidRPr="004E3D60">
        <w:rPr>
          <w:rFonts w:ascii="Times New Roman" w:hAnsi="Times New Roman" w:cs="Times New Roman"/>
          <w:sz w:val="28"/>
          <w:szCs w:val="28"/>
        </w:rPr>
        <w:t xml:space="preserve"> интерес школьников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4E3D60" w:rsidRPr="004E3D60">
        <w:rPr>
          <w:rFonts w:ascii="Times New Roman" w:hAnsi="Times New Roman" w:cs="Times New Roman"/>
          <w:sz w:val="28"/>
          <w:szCs w:val="28"/>
        </w:rPr>
        <w:t xml:space="preserve"> инженерны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E3D60" w:rsidRPr="004E3D60">
        <w:rPr>
          <w:rFonts w:ascii="Times New Roman" w:hAnsi="Times New Roman" w:cs="Times New Roman"/>
          <w:sz w:val="28"/>
          <w:szCs w:val="28"/>
        </w:rPr>
        <w:t xml:space="preserve"> специальност</w:t>
      </w:r>
      <w:r>
        <w:rPr>
          <w:rFonts w:ascii="Times New Roman" w:hAnsi="Times New Roman" w:cs="Times New Roman"/>
          <w:sz w:val="28"/>
          <w:szCs w:val="28"/>
        </w:rPr>
        <w:t>и предприятий региона,</w:t>
      </w:r>
      <w:r w:rsidR="004E3D60" w:rsidRPr="004E3D60">
        <w:rPr>
          <w:rFonts w:ascii="Times New Roman" w:hAnsi="Times New Roman" w:cs="Times New Roman"/>
          <w:sz w:val="28"/>
          <w:szCs w:val="28"/>
        </w:rPr>
        <w:t xml:space="preserve"> тем самым закрыть кадровый го</w:t>
      </w:r>
      <w:r>
        <w:rPr>
          <w:rFonts w:ascii="Times New Roman" w:hAnsi="Times New Roman" w:cs="Times New Roman"/>
          <w:sz w:val="28"/>
          <w:szCs w:val="28"/>
        </w:rPr>
        <w:t>лод в</w:t>
      </w:r>
      <w:r w:rsidR="003D74D3">
        <w:rPr>
          <w:rFonts w:ascii="Times New Roman" w:hAnsi="Times New Roman" w:cs="Times New Roman"/>
          <w:sz w:val="28"/>
          <w:szCs w:val="28"/>
        </w:rPr>
        <w:t xml:space="preserve"> </w:t>
      </w:r>
      <w:r w:rsidR="003D74D3" w:rsidRPr="003D74D3">
        <w:rPr>
          <w:rFonts w:ascii="Times New Roman" w:hAnsi="Times New Roman" w:cs="Times New Roman"/>
          <w:sz w:val="28"/>
          <w:szCs w:val="28"/>
        </w:rPr>
        <w:t>производственных</w:t>
      </w:r>
      <w:r>
        <w:rPr>
          <w:rFonts w:ascii="Times New Roman" w:hAnsi="Times New Roman" w:cs="Times New Roman"/>
          <w:sz w:val="28"/>
          <w:szCs w:val="28"/>
        </w:rPr>
        <w:t xml:space="preserve"> секторах</w:t>
      </w:r>
      <w:r w:rsidR="003D74D3">
        <w:rPr>
          <w:rFonts w:ascii="Times New Roman" w:hAnsi="Times New Roman" w:cs="Times New Roman"/>
          <w:sz w:val="28"/>
          <w:szCs w:val="28"/>
        </w:rPr>
        <w:t xml:space="preserve"> экономики.</w:t>
      </w:r>
    </w:p>
    <w:p w:rsidR="003D74D3" w:rsidRDefault="003912AB" w:rsidP="00F43605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147">
        <w:rPr>
          <w:rFonts w:ascii="Times New Roman" w:hAnsi="Times New Roman" w:cs="Times New Roman"/>
          <w:sz w:val="28"/>
          <w:szCs w:val="28"/>
        </w:rPr>
        <w:t>Ассоциация работников и организаций, использующих конструкторы образовательной робототехники в учебно-воспитательном процессе (далее – РАОР), более 10 лет занимается вопросами технологического образования и профе</w:t>
      </w:r>
      <w:r w:rsidR="003D74D3">
        <w:rPr>
          <w:rFonts w:ascii="Times New Roman" w:hAnsi="Times New Roman" w:cs="Times New Roman"/>
          <w:sz w:val="28"/>
          <w:szCs w:val="28"/>
        </w:rPr>
        <w:t xml:space="preserve">ссиональной ориентации учащихся, успешно реализуя масштабный проект - </w:t>
      </w:r>
      <w:r w:rsidR="00BC767D" w:rsidRPr="0034260E">
        <w:rPr>
          <w:rFonts w:ascii="Times New Roman" w:hAnsi="Times New Roman" w:cs="Times New Roman"/>
          <w:sz w:val="28"/>
          <w:szCs w:val="28"/>
        </w:rPr>
        <w:t>Всероссийский профориентационный технологический конку</w:t>
      </w:r>
      <w:r w:rsidR="003D74D3">
        <w:rPr>
          <w:rFonts w:ascii="Times New Roman" w:hAnsi="Times New Roman" w:cs="Times New Roman"/>
          <w:sz w:val="28"/>
          <w:szCs w:val="28"/>
        </w:rPr>
        <w:t>рс с международным участием</w:t>
      </w:r>
      <w:r w:rsidR="00BC767D" w:rsidRPr="0034260E">
        <w:rPr>
          <w:rFonts w:ascii="Times New Roman" w:hAnsi="Times New Roman" w:cs="Times New Roman"/>
          <w:sz w:val="28"/>
          <w:szCs w:val="28"/>
        </w:rPr>
        <w:t xml:space="preserve"> «Инженерные кадры России» (</w:t>
      </w:r>
      <w:r w:rsidR="003D74D3">
        <w:rPr>
          <w:rFonts w:ascii="Times New Roman" w:hAnsi="Times New Roman" w:cs="Times New Roman"/>
          <w:sz w:val="28"/>
          <w:szCs w:val="28"/>
        </w:rPr>
        <w:t>д</w:t>
      </w:r>
      <w:r w:rsidR="0075009D">
        <w:rPr>
          <w:rFonts w:ascii="Times New Roman" w:hAnsi="Times New Roman" w:cs="Times New Roman"/>
          <w:sz w:val="28"/>
          <w:szCs w:val="28"/>
        </w:rPr>
        <w:t xml:space="preserve">алее – </w:t>
      </w:r>
      <w:r w:rsidR="003D74D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767D" w:rsidRPr="0034260E"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 w:rsidR="003D74D3">
        <w:rPr>
          <w:rFonts w:ascii="Times New Roman" w:hAnsi="Times New Roman" w:cs="Times New Roman"/>
          <w:sz w:val="28"/>
          <w:szCs w:val="28"/>
        </w:rPr>
        <w:t>»</w:t>
      </w:r>
      <w:r w:rsidR="00BC767D" w:rsidRPr="0034260E">
        <w:rPr>
          <w:rFonts w:ascii="Times New Roman" w:hAnsi="Times New Roman" w:cs="Times New Roman"/>
          <w:sz w:val="28"/>
          <w:szCs w:val="28"/>
        </w:rPr>
        <w:t>)</w:t>
      </w:r>
      <w:r w:rsidR="003D74D3">
        <w:rPr>
          <w:rFonts w:ascii="Times New Roman" w:hAnsi="Times New Roman" w:cs="Times New Roman"/>
          <w:sz w:val="28"/>
          <w:szCs w:val="28"/>
        </w:rPr>
        <w:t xml:space="preserve">, </w:t>
      </w:r>
      <w:r w:rsidRPr="00942147">
        <w:rPr>
          <w:rFonts w:ascii="Times New Roman" w:hAnsi="Times New Roman" w:cs="Times New Roman"/>
          <w:sz w:val="28"/>
          <w:szCs w:val="28"/>
        </w:rPr>
        <w:t>направленн</w:t>
      </w:r>
      <w:r w:rsidR="00BC767D">
        <w:rPr>
          <w:rFonts w:ascii="Times New Roman" w:hAnsi="Times New Roman" w:cs="Times New Roman"/>
          <w:sz w:val="28"/>
          <w:szCs w:val="28"/>
        </w:rPr>
        <w:t>ый</w:t>
      </w:r>
      <w:r w:rsidRPr="00942147">
        <w:rPr>
          <w:rFonts w:ascii="Times New Roman" w:hAnsi="Times New Roman" w:cs="Times New Roman"/>
          <w:sz w:val="28"/>
          <w:szCs w:val="28"/>
        </w:rPr>
        <w:t xml:space="preserve"> на подготовку будущих инженер</w:t>
      </w:r>
      <w:r w:rsidR="0089030E">
        <w:rPr>
          <w:rFonts w:ascii="Times New Roman" w:hAnsi="Times New Roman" w:cs="Times New Roman"/>
          <w:sz w:val="28"/>
          <w:szCs w:val="28"/>
        </w:rPr>
        <w:t>ных кадров для региональных предприя</w:t>
      </w:r>
      <w:r w:rsidR="00BC767D">
        <w:rPr>
          <w:rFonts w:ascii="Times New Roman" w:hAnsi="Times New Roman" w:cs="Times New Roman"/>
          <w:sz w:val="28"/>
          <w:szCs w:val="28"/>
        </w:rPr>
        <w:t>т</w:t>
      </w:r>
      <w:r w:rsidR="0089030E">
        <w:rPr>
          <w:rFonts w:ascii="Times New Roman" w:hAnsi="Times New Roman" w:cs="Times New Roman"/>
          <w:sz w:val="28"/>
          <w:szCs w:val="28"/>
        </w:rPr>
        <w:t>ий</w:t>
      </w:r>
      <w:r w:rsidRPr="00942147">
        <w:rPr>
          <w:rFonts w:ascii="Times New Roman" w:hAnsi="Times New Roman" w:cs="Times New Roman"/>
          <w:sz w:val="28"/>
          <w:szCs w:val="28"/>
        </w:rPr>
        <w:t>.</w:t>
      </w:r>
      <w:r w:rsidRPr="00942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912AB" w:rsidRDefault="003912AB" w:rsidP="00F43605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2147">
        <w:rPr>
          <w:rFonts w:ascii="Times New Roman" w:eastAsia="Times New Roman" w:hAnsi="Times New Roman" w:cs="Times New Roman"/>
          <w:sz w:val="28"/>
          <w:szCs w:val="28"/>
        </w:rPr>
        <w:t>На сегодняшний д</w:t>
      </w:r>
      <w:r w:rsidR="00E94A40">
        <w:rPr>
          <w:rFonts w:ascii="Times New Roman" w:eastAsia="Times New Roman" w:hAnsi="Times New Roman" w:cs="Times New Roman"/>
          <w:sz w:val="28"/>
          <w:szCs w:val="28"/>
        </w:rPr>
        <w:t>ень движение объединяет свыше 6 </w:t>
      </w:r>
      <w:r w:rsidRPr="00942147">
        <w:rPr>
          <w:rFonts w:ascii="Times New Roman" w:eastAsia="Times New Roman" w:hAnsi="Times New Roman" w:cs="Times New Roman"/>
          <w:sz w:val="28"/>
          <w:szCs w:val="28"/>
        </w:rPr>
        <w:t xml:space="preserve">000 юных инженеров </w:t>
      </w:r>
      <w:r w:rsidRPr="0034260E">
        <w:rPr>
          <w:rFonts w:ascii="Times New Roman" w:eastAsia="Times New Roman" w:hAnsi="Times New Roman" w:cs="Times New Roman"/>
          <w:sz w:val="28"/>
          <w:szCs w:val="28"/>
        </w:rPr>
        <w:t xml:space="preserve">из </w:t>
      </w:r>
      <w:r w:rsidR="00A35AF1" w:rsidRPr="0034260E">
        <w:rPr>
          <w:rFonts w:ascii="Times New Roman" w:eastAsia="Times New Roman" w:hAnsi="Times New Roman" w:cs="Times New Roman"/>
          <w:sz w:val="28"/>
          <w:szCs w:val="28"/>
        </w:rPr>
        <w:t xml:space="preserve">70 субъектов Российской Федерации, Республик </w:t>
      </w:r>
      <w:r w:rsidR="003D74D3">
        <w:rPr>
          <w:rFonts w:ascii="Times New Roman" w:eastAsia="Times New Roman" w:hAnsi="Times New Roman" w:cs="Times New Roman"/>
          <w:sz w:val="28"/>
          <w:szCs w:val="28"/>
        </w:rPr>
        <w:t>Казахстан</w:t>
      </w:r>
      <w:r w:rsidR="007677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D74D3">
        <w:rPr>
          <w:rFonts w:ascii="Times New Roman" w:eastAsia="Times New Roman" w:hAnsi="Times New Roman" w:cs="Times New Roman"/>
          <w:sz w:val="28"/>
          <w:szCs w:val="28"/>
        </w:rPr>
        <w:t xml:space="preserve">Таджикистан и </w:t>
      </w:r>
      <w:r w:rsidR="00F84706">
        <w:rPr>
          <w:rFonts w:ascii="Times New Roman" w:eastAsia="Times New Roman" w:hAnsi="Times New Roman" w:cs="Times New Roman"/>
          <w:sz w:val="28"/>
          <w:szCs w:val="28"/>
        </w:rPr>
        <w:t>Киргизской Р</w:t>
      </w:r>
      <w:r w:rsidR="003D74D3">
        <w:rPr>
          <w:rFonts w:ascii="Times New Roman" w:eastAsia="Times New Roman" w:hAnsi="Times New Roman" w:cs="Times New Roman"/>
          <w:sz w:val="28"/>
          <w:szCs w:val="28"/>
        </w:rPr>
        <w:t>еспублики.</w:t>
      </w:r>
    </w:p>
    <w:p w:rsidR="00052499" w:rsidRDefault="003D74D3" w:rsidP="00F4360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4260E" w:rsidRPr="00BC767D"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>» входит в федеральный перечень ол</w:t>
      </w:r>
      <w:r w:rsidR="00052499">
        <w:rPr>
          <w:rFonts w:ascii="Times New Roman" w:hAnsi="Times New Roman" w:cs="Times New Roman"/>
          <w:sz w:val="28"/>
          <w:szCs w:val="28"/>
        </w:rPr>
        <w:t xml:space="preserve">импиад и иных интеллектуальных </w:t>
      </w:r>
      <w:r>
        <w:rPr>
          <w:rFonts w:ascii="Times New Roman" w:hAnsi="Times New Roman" w:cs="Times New Roman"/>
          <w:sz w:val="28"/>
          <w:szCs w:val="28"/>
        </w:rPr>
        <w:t>и (</w:t>
      </w:r>
      <w:r w:rsidR="00052499">
        <w:rPr>
          <w:rFonts w:ascii="Times New Roman" w:hAnsi="Times New Roman" w:cs="Times New Roman"/>
          <w:sz w:val="28"/>
          <w:szCs w:val="28"/>
        </w:rPr>
        <w:t xml:space="preserve">или) творческих конкурсов </w:t>
      </w:r>
      <w:r w:rsidR="00052499" w:rsidRPr="00BC767D">
        <w:rPr>
          <w:rFonts w:ascii="Times New Roman" w:hAnsi="Times New Roman" w:cs="Times New Roman"/>
          <w:sz w:val="28"/>
          <w:szCs w:val="28"/>
        </w:rPr>
        <w:t>Министерства просвещения Р</w:t>
      </w:r>
      <w:r w:rsidR="00052499">
        <w:rPr>
          <w:rFonts w:ascii="Times New Roman" w:hAnsi="Times New Roman" w:cs="Times New Roman"/>
          <w:sz w:val="28"/>
          <w:szCs w:val="28"/>
        </w:rPr>
        <w:t>оссийской Федерации (приказ № 431 от 30.05.2025г.).</w:t>
      </w:r>
    </w:p>
    <w:p w:rsidR="001F012C" w:rsidRDefault="00052499" w:rsidP="00F4360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Особенность</w:t>
      </w:r>
      <w:r w:rsidR="00AB582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конкурса является высокий уровень взаимодействия команд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промышленных предприятий</w:t>
      </w:r>
      <w:r w:rsidR="00F8470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которые выступают «заказчиками»</w:t>
      </w:r>
      <w:r w:rsidR="00F84706">
        <w:rPr>
          <w:rFonts w:ascii="Times New Roman" w:hAnsi="Times New Roman" w:cs="Times New Roman"/>
          <w:sz w:val="28"/>
          <w:szCs w:val="28"/>
        </w:rPr>
        <w:t>, консульта</w:t>
      </w:r>
      <w:r>
        <w:rPr>
          <w:rFonts w:ascii="Times New Roman" w:hAnsi="Times New Roman" w:cs="Times New Roman"/>
          <w:sz w:val="28"/>
          <w:szCs w:val="28"/>
        </w:rPr>
        <w:t>нтами и эксп</w:t>
      </w:r>
      <w:r w:rsidR="00F84706">
        <w:rPr>
          <w:rFonts w:ascii="Times New Roman" w:hAnsi="Times New Roman" w:cs="Times New Roman"/>
          <w:sz w:val="28"/>
          <w:szCs w:val="28"/>
        </w:rPr>
        <w:t>ертами при разработке конкурсны</w:t>
      </w:r>
      <w:r>
        <w:rPr>
          <w:rFonts w:ascii="Times New Roman" w:hAnsi="Times New Roman" w:cs="Times New Roman"/>
          <w:sz w:val="28"/>
          <w:szCs w:val="28"/>
        </w:rPr>
        <w:t>х проектов.</w:t>
      </w:r>
      <w:r w:rsidR="00F43605">
        <w:rPr>
          <w:rFonts w:ascii="Times New Roman" w:hAnsi="Times New Roman" w:cs="Times New Roman"/>
          <w:sz w:val="28"/>
          <w:szCs w:val="28"/>
        </w:rPr>
        <w:t xml:space="preserve"> С помощью </w:t>
      </w:r>
      <w:proofErr w:type="spellStart"/>
      <w:r w:rsidR="00F43605"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 w:rsidR="00F43605">
        <w:rPr>
          <w:rFonts w:ascii="Times New Roman" w:hAnsi="Times New Roman" w:cs="Times New Roman"/>
          <w:sz w:val="28"/>
          <w:szCs w:val="28"/>
        </w:rPr>
        <w:t xml:space="preserve"> образовательные организации устанавливают взаимодействие с предприятиями своего региона, что способствует дальнейшему их сотрудничеству.</w:t>
      </w:r>
    </w:p>
    <w:p w:rsidR="00F43605" w:rsidRDefault="00F43605" w:rsidP="00F4360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доступен всем образовательным организациям любой возрастной категории и любой степени оснащённости. А в дальнейшем участие в проектах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способствует приумножению своих ресурсов при поддержке предприятий.</w:t>
      </w:r>
    </w:p>
    <w:p w:rsidR="003B43C9" w:rsidRDefault="00136AC3" w:rsidP="00F43605">
      <w:pPr>
        <w:ind w:firstLine="708"/>
        <w:jc w:val="both"/>
      </w:pPr>
      <w:r w:rsidRPr="00942147">
        <w:rPr>
          <w:rFonts w:ascii="Times New Roman" w:hAnsi="Times New Roman" w:cs="Times New Roman"/>
          <w:color w:val="000000"/>
          <w:sz w:val="28"/>
          <w:szCs w:val="28"/>
        </w:rPr>
        <w:t>Подробную информацию о мероприятиях и программах проекта</w:t>
      </w:r>
      <w:r w:rsidR="003B43C9" w:rsidRPr="00D76470">
        <w:rPr>
          <w:rFonts w:ascii="Times New Roman" w:hAnsi="Times New Roman" w:cs="Times New Roman"/>
          <w:color w:val="000000"/>
          <w:sz w:val="28"/>
          <w:szCs w:val="28"/>
        </w:rPr>
        <w:t xml:space="preserve"> «Инженерные кадры России»,  а также о возможностя</w:t>
      </w:r>
      <w:r w:rsidR="00FD752E">
        <w:rPr>
          <w:rFonts w:ascii="Times New Roman" w:hAnsi="Times New Roman" w:cs="Times New Roman"/>
          <w:color w:val="000000"/>
          <w:sz w:val="28"/>
          <w:szCs w:val="28"/>
        </w:rPr>
        <w:t>х реализации проекта в субъекте</w:t>
      </w:r>
      <w:r w:rsidR="003B43C9" w:rsidRPr="00D76470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можно получить на сайте: </w:t>
      </w:r>
      <w:hyperlink r:id="rId8" w:history="1">
        <w:r w:rsidR="003B43C9" w:rsidRPr="00D76470">
          <w:rPr>
            <w:rStyle w:val="a3"/>
            <w:rFonts w:ascii="Times New Roman" w:hAnsi="Times New Roman" w:cs="Times New Roman"/>
            <w:sz w:val="28"/>
            <w:szCs w:val="28"/>
          </w:rPr>
          <w:t>https://www.раор.рф</w:t>
        </w:r>
      </w:hyperlink>
    </w:p>
    <w:p w:rsidR="00F43605" w:rsidRDefault="00F43605" w:rsidP="00F4360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6470" w:rsidRDefault="003E5860" w:rsidP="00F4360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Так,</w:t>
      </w:r>
    </w:p>
    <w:p w:rsidR="00D76470" w:rsidRDefault="00D76470" w:rsidP="00F4360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36AC3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разделе</w:t>
      </w:r>
      <w:r w:rsidR="00136AC3">
        <w:rPr>
          <w:rFonts w:ascii="Times New Roman" w:hAnsi="Times New Roman" w:cs="Times New Roman"/>
          <w:color w:val="000000"/>
          <w:sz w:val="28"/>
          <w:szCs w:val="28"/>
        </w:rPr>
        <w:t xml:space="preserve"> сайта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«Конк</w:t>
      </w:r>
      <w:r w:rsidR="001C03D1">
        <w:rPr>
          <w:rFonts w:ascii="Times New Roman" w:hAnsi="Times New Roman" w:cs="Times New Roman"/>
          <w:color w:val="000000"/>
          <w:sz w:val="28"/>
          <w:szCs w:val="28"/>
        </w:rPr>
        <w:t xml:space="preserve">урс </w:t>
      </w:r>
      <w:proofErr w:type="spellStart"/>
      <w:r w:rsidR="001C03D1">
        <w:rPr>
          <w:rFonts w:ascii="Times New Roman" w:hAnsi="Times New Roman" w:cs="Times New Roman"/>
          <w:color w:val="000000"/>
          <w:sz w:val="28"/>
          <w:szCs w:val="28"/>
        </w:rPr>
        <w:t>ИКаР</w:t>
      </w:r>
      <w:proofErr w:type="spellEnd"/>
      <w:r w:rsidR="001C03D1">
        <w:rPr>
          <w:rFonts w:ascii="Times New Roman" w:hAnsi="Times New Roman" w:cs="Times New Roman"/>
          <w:color w:val="000000"/>
          <w:sz w:val="28"/>
          <w:szCs w:val="28"/>
        </w:rPr>
        <w:t>» размещены Положение,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егламенты и Каталог конкурса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сезона 2025-2026; </w:t>
      </w:r>
      <w:r w:rsidR="00F43605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методические материалы по организации </w:t>
      </w:r>
      <w:proofErr w:type="spellStart"/>
      <w:r w:rsidR="00F43605">
        <w:rPr>
          <w:rFonts w:ascii="Times New Roman" w:hAnsi="Times New Roman" w:cs="Times New Roman"/>
          <w:color w:val="000000"/>
          <w:sz w:val="28"/>
          <w:szCs w:val="28"/>
        </w:rPr>
        <w:t>ИКаР</w:t>
      </w:r>
      <w:proofErr w:type="spellEnd"/>
      <w:r w:rsidR="00F4360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D76470" w:rsidRDefault="003E5860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-в </w:t>
      </w:r>
      <w:r w:rsidR="00D76470">
        <w:rPr>
          <w:rFonts w:ascii="Times New Roman" w:hAnsi="Times New Roman" w:cs="Times New Roman"/>
          <w:color w:val="000000"/>
          <w:sz w:val="28"/>
          <w:szCs w:val="28"/>
        </w:rPr>
        <w:t xml:space="preserve">разделе «Библиотека </w:t>
      </w:r>
      <w:proofErr w:type="spellStart"/>
      <w:r w:rsidR="00D76470">
        <w:rPr>
          <w:rFonts w:ascii="Times New Roman" w:hAnsi="Times New Roman" w:cs="Times New Roman"/>
          <w:color w:val="000000"/>
          <w:sz w:val="28"/>
          <w:szCs w:val="28"/>
        </w:rPr>
        <w:t>ИКаР</w:t>
      </w:r>
      <w:proofErr w:type="spellEnd"/>
      <w:r w:rsidR="00D7647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размещены </w:t>
      </w:r>
      <w:hyperlink r:id="rId9" w:tooltip="Видеозащиты проектов победителей конкурса ИКаР теперь онлайн!" w:history="1">
        <w:proofErr w:type="spellStart"/>
        <w:r w:rsidR="00136A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</w:t>
        </w:r>
        <w:r w:rsidR="00D76470" w:rsidRPr="003E586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иде</w:t>
        </w:r>
        <w:r w:rsidR="0075216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="00136A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защиты</w:t>
        </w:r>
        <w:proofErr w:type="spellEnd"/>
        <w:r w:rsidR="00136A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D76470" w:rsidRPr="003E586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проектов </w:t>
        </w:r>
        <w:proofErr w:type="spellStart"/>
        <w:r w:rsidR="00D11B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ИКаР</w:t>
        </w:r>
        <w:proofErr w:type="spellEnd"/>
        <w:r w:rsidR="00D11B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136A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призеров</w:t>
        </w:r>
        <w:r w:rsidRPr="003E586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конкурса </w:t>
        </w:r>
        <w:proofErr w:type="spellStart"/>
        <w:r w:rsidRPr="003E586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ИКаР</w:t>
        </w:r>
        <w:proofErr w:type="spellEnd"/>
      </w:hyperlink>
      <w:r w:rsidR="00D11BD8">
        <w:rPr>
          <w:rFonts w:ascii="Times New Roman" w:hAnsi="Times New Roman" w:cs="Times New Roman"/>
          <w:sz w:val="28"/>
          <w:szCs w:val="28"/>
        </w:rPr>
        <w:t>,</w:t>
      </w:r>
      <w:r w:rsidR="00136AC3">
        <w:rPr>
          <w:rFonts w:ascii="Times New Roman" w:hAnsi="Times New Roman" w:cs="Times New Roman"/>
          <w:sz w:val="28"/>
          <w:szCs w:val="28"/>
        </w:rPr>
        <w:t xml:space="preserve"> как пример подготовки проектов </w:t>
      </w:r>
      <w:proofErr w:type="spellStart"/>
      <w:r w:rsidR="00136AC3"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 w:rsidR="00136AC3">
        <w:rPr>
          <w:rFonts w:ascii="Times New Roman" w:hAnsi="Times New Roman" w:cs="Times New Roman"/>
          <w:sz w:val="28"/>
          <w:szCs w:val="28"/>
        </w:rPr>
        <w:t xml:space="preserve"> в</w:t>
      </w:r>
      <w:r w:rsidR="00E94A40">
        <w:rPr>
          <w:rFonts w:ascii="Times New Roman" w:hAnsi="Times New Roman" w:cs="Times New Roman"/>
          <w:sz w:val="28"/>
          <w:szCs w:val="28"/>
        </w:rPr>
        <w:t xml:space="preserve"> соответствующей категории </w:t>
      </w:r>
      <w:proofErr w:type="spellStart"/>
      <w:r w:rsidR="00E94A40"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 w:rsidR="00E94A40">
        <w:rPr>
          <w:rFonts w:ascii="Times New Roman" w:hAnsi="Times New Roman" w:cs="Times New Roman"/>
          <w:sz w:val="28"/>
          <w:szCs w:val="28"/>
        </w:rPr>
        <w:t>:</w:t>
      </w:r>
    </w:p>
    <w:p w:rsidR="00F43605" w:rsidRDefault="00895E87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43605">
        <w:rPr>
          <w:rFonts w:ascii="Times New Roman" w:hAnsi="Times New Roman" w:cs="Times New Roman"/>
          <w:sz w:val="28"/>
          <w:szCs w:val="28"/>
        </w:rPr>
        <w:t>Икаренок</w:t>
      </w:r>
      <w:proofErr w:type="spellEnd"/>
      <w:r w:rsidR="00F43605">
        <w:rPr>
          <w:rFonts w:ascii="Times New Roman" w:hAnsi="Times New Roman" w:cs="Times New Roman"/>
          <w:sz w:val="28"/>
          <w:szCs w:val="28"/>
        </w:rPr>
        <w:t xml:space="preserve"> без границ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43605">
        <w:rPr>
          <w:rFonts w:ascii="Times New Roman" w:hAnsi="Times New Roman" w:cs="Times New Roman"/>
          <w:sz w:val="28"/>
          <w:szCs w:val="28"/>
        </w:rPr>
        <w:t>для детей с ОВЗ;</w:t>
      </w:r>
    </w:p>
    <w:p w:rsidR="00895E87" w:rsidRDefault="00895E87" w:rsidP="00895E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для детей дошкольного возраста; </w:t>
      </w:r>
    </w:p>
    <w:p w:rsidR="00F43605" w:rsidRDefault="00F43605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-СТАРТ </w:t>
      </w:r>
      <w:r w:rsidR="00895E87">
        <w:rPr>
          <w:rFonts w:ascii="Times New Roman" w:hAnsi="Times New Roman" w:cs="Times New Roman"/>
          <w:sz w:val="28"/>
          <w:szCs w:val="28"/>
        </w:rPr>
        <w:t>– для детей начальной школы</w:t>
      </w:r>
      <w:r w:rsidR="002108A7">
        <w:rPr>
          <w:rFonts w:ascii="Times New Roman" w:hAnsi="Times New Roman" w:cs="Times New Roman"/>
          <w:sz w:val="28"/>
          <w:szCs w:val="28"/>
        </w:rPr>
        <w:t>;</w:t>
      </w:r>
      <w:r w:rsidR="00E94A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E87" w:rsidRDefault="00895E87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>-ДЕБЮТ  – для начинающих;</w:t>
      </w:r>
    </w:p>
    <w:p w:rsidR="00E94A40" w:rsidRDefault="00895E87" w:rsidP="00895E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E94A40"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 w:rsidR="00E94A40">
        <w:rPr>
          <w:rFonts w:ascii="Times New Roman" w:hAnsi="Times New Roman" w:cs="Times New Roman"/>
          <w:sz w:val="28"/>
          <w:szCs w:val="28"/>
        </w:rPr>
        <w:t xml:space="preserve">-КЛАССИК, </w:t>
      </w:r>
      <w:proofErr w:type="spellStart"/>
      <w:r w:rsidR="00E94A40"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 w:rsidR="00E94A40">
        <w:rPr>
          <w:rFonts w:ascii="Times New Roman" w:hAnsi="Times New Roman" w:cs="Times New Roman"/>
          <w:sz w:val="28"/>
          <w:szCs w:val="28"/>
        </w:rPr>
        <w:t>-ПРОФИ-ПРОМРОБ</w:t>
      </w:r>
      <w:r>
        <w:rPr>
          <w:rFonts w:ascii="Times New Roman" w:hAnsi="Times New Roman" w:cs="Times New Roman"/>
          <w:sz w:val="28"/>
          <w:szCs w:val="28"/>
        </w:rPr>
        <w:t xml:space="preserve">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-ПРОФИ-АГРОТЕХ,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>-БАС – для команд с яркими проектами своих предприятий;</w:t>
      </w:r>
    </w:p>
    <w:p w:rsidR="00895E87" w:rsidRPr="00D76470" w:rsidRDefault="00895E87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-ТЕХНО,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>-КОД – для организаций, проекты которых внедряются на предприятиях;</w:t>
      </w:r>
    </w:p>
    <w:p w:rsidR="00895E87" w:rsidRDefault="00895E87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43C9" w:rsidRDefault="00136AC3" w:rsidP="00F4360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разделе </w:t>
      </w:r>
      <w:r w:rsidR="00FD752E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FD752E">
        <w:rPr>
          <w:rFonts w:ascii="Times New Roman" w:hAnsi="Times New Roman" w:cs="Times New Roman"/>
          <w:color w:val="000000"/>
          <w:sz w:val="28"/>
          <w:szCs w:val="28"/>
        </w:rPr>
        <w:t>Вебинары</w:t>
      </w:r>
      <w:proofErr w:type="spellEnd"/>
      <w:r w:rsidR="00FD75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D752E">
        <w:rPr>
          <w:rFonts w:ascii="Times New Roman" w:hAnsi="Times New Roman" w:cs="Times New Roman"/>
          <w:color w:val="000000"/>
          <w:sz w:val="28"/>
          <w:szCs w:val="28"/>
        </w:rPr>
        <w:t>ИКаР</w:t>
      </w:r>
      <w:proofErr w:type="spellEnd"/>
      <w:r w:rsidR="00FD752E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94A40">
        <w:rPr>
          <w:rFonts w:ascii="Times New Roman" w:hAnsi="Times New Roman" w:cs="Times New Roman"/>
          <w:color w:val="000000"/>
          <w:sz w:val="28"/>
          <w:szCs w:val="28"/>
        </w:rPr>
        <w:t>размещен</w:t>
      </w:r>
      <w:r w:rsidR="00FD752E">
        <w:rPr>
          <w:rFonts w:ascii="Times New Roman" w:hAnsi="Times New Roman" w:cs="Times New Roman"/>
          <w:color w:val="000000"/>
          <w:sz w:val="28"/>
          <w:szCs w:val="28"/>
        </w:rPr>
        <w:t xml:space="preserve"> график проведения </w:t>
      </w:r>
      <w:r w:rsidR="00FD752E" w:rsidRPr="00152D08">
        <w:rPr>
          <w:rFonts w:ascii="Times New Roman" w:hAnsi="Times New Roman" w:cs="Times New Roman"/>
          <w:color w:val="000000"/>
          <w:sz w:val="28"/>
          <w:szCs w:val="28"/>
        </w:rPr>
        <w:t>организационных и обучающих</w:t>
      </w:r>
      <w:r w:rsidR="00CF17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F178D">
        <w:rPr>
          <w:rFonts w:ascii="Times New Roman" w:hAnsi="Times New Roman" w:cs="Times New Roman"/>
          <w:color w:val="000000"/>
          <w:sz w:val="28"/>
          <w:szCs w:val="28"/>
        </w:rPr>
        <w:t>вебинаров</w:t>
      </w:r>
      <w:proofErr w:type="spellEnd"/>
      <w:r w:rsidR="00CF178D">
        <w:rPr>
          <w:rFonts w:ascii="Times New Roman" w:hAnsi="Times New Roman" w:cs="Times New Roman"/>
          <w:color w:val="000000"/>
          <w:sz w:val="28"/>
          <w:szCs w:val="28"/>
        </w:rPr>
        <w:t xml:space="preserve"> для тренеров и судей и</w:t>
      </w:r>
      <w:r w:rsidR="00FD752E" w:rsidRPr="00152D08">
        <w:rPr>
          <w:rFonts w:ascii="Times New Roman" w:hAnsi="Times New Roman" w:cs="Times New Roman"/>
          <w:color w:val="000000"/>
          <w:sz w:val="28"/>
          <w:szCs w:val="28"/>
        </w:rPr>
        <w:t xml:space="preserve"> видеозаписи прошедших </w:t>
      </w:r>
      <w:proofErr w:type="spellStart"/>
      <w:r w:rsidR="00FD752E" w:rsidRPr="00152D08">
        <w:rPr>
          <w:rFonts w:ascii="Times New Roman" w:hAnsi="Times New Roman" w:cs="Times New Roman"/>
          <w:color w:val="000000"/>
          <w:sz w:val="28"/>
          <w:szCs w:val="28"/>
        </w:rPr>
        <w:t>вебинаров</w:t>
      </w:r>
      <w:proofErr w:type="spellEnd"/>
      <w:r w:rsidR="00FD752E" w:rsidRPr="00152D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5E87" w:rsidRDefault="00895E87" w:rsidP="00F43605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576B6" w:rsidRPr="0012504C" w:rsidRDefault="002E67B5" w:rsidP="00F43605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2504C">
        <w:rPr>
          <w:rFonts w:ascii="Times New Roman" w:hAnsi="Times New Roman" w:cs="Times New Roman"/>
          <w:b/>
          <w:color w:val="000000"/>
          <w:sz w:val="28"/>
          <w:szCs w:val="28"/>
        </w:rPr>
        <w:t>Зарегистрироваться для участия</w:t>
      </w:r>
      <w:r w:rsidR="006576B6" w:rsidRPr="001250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</w:t>
      </w:r>
      <w:r w:rsidR="00546903" w:rsidRPr="0012504C">
        <w:rPr>
          <w:rFonts w:ascii="Times New Roman" w:hAnsi="Times New Roman" w:cs="Times New Roman"/>
          <w:b/>
          <w:color w:val="000000"/>
          <w:sz w:val="28"/>
          <w:szCs w:val="28"/>
        </w:rPr>
        <w:t>конкурсе</w:t>
      </w:r>
      <w:r w:rsidR="006576B6" w:rsidRPr="001250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46903" w:rsidRPr="001250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команды </w:t>
      </w:r>
      <w:proofErr w:type="spellStart"/>
      <w:r w:rsidR="00546903" w:rsidRPr="0012504C">
        <w:rPr>
          <w:rFonts w:ascii="Times New Roman" w:hAnsi="Times New Roman" w:cs="Times New Roman"/>
          <w:b/>
          <w:color w:val="000000"/>
          <w:sz w:val="28"/>
          <w:szCs w:val="28"/>
        </w:rPr>
        <w:t>ИКаР</w:t>
      </w:r>
      <w:proofErr w:type="spellEnd"/>
      <w:r w:rsidR="00546903" w:rsidRPr="001250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могут в разделе «Конкурс </w:t>
      </w:r>
      <w:proofErr w:type="spellStart"/>
      <w:r w:rsidR="00546903" w:rsidRPr="0012504C">
        <w:rPr>
          <w:rFonts w:ascii="Times New Roman" w:hAnsi="Times New Roman" w:cs="Times New Roman"/>
          <w:b/>
          <w:color w:val="000000"/>
          <w:sz w:val="28"/>
          <w:szCs w:val="28"/>
        </w:rPr>
        <w:t>ИКаР</w:t>
      </w:r>
      <w:proofErr w:type="spellEnd"/>
      <w:r w:rsidR="00546903" w:rsidRPr="0012504C">
        <w:rPr>
          <w:rFonts w:ascii="Times New Roman" w:hAnsi="Times New Roman" w:cs="Times New Roman"/>
          <w:b/>
          <w:color w:val="000000"/>
          <w:sz w:val="28"/>
          <w:szCs w:val="28"/>
        </w:rPr>
        <w:t>» вкладка «Реестр команд. Сезон 2025/2026»</w:t>
      </w:r>
      <w:r w:rsidR="0012504C" w:rsidRPr="001250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895E8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Прямая </w:t>
      </w:r>
      <w:r w:rsidR="00546903" w:rsidRPr="0012504C">
        <w:rPr>
          <w:rFonts w:ascii="Times New Roman" w:hAnsi="Times New Roman" w:cs="Times New Roman"/>
          <w:b/>
          <w:color w:val="000000"/>
          <w:sz w:val="28"/>
          <w:szCs w:val="28"/>
        </w:rPr>
        <w:t>ссылка на регистрацию:</w:t>
      </w:r>
      <w:r w:rsidR="006576B6" w:rsidRPr="001250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576B6" w:rsidRPr="0012504C" w:rsidRDefault="004A4EB3" w:rsidP="00F43605">
      <w:pPr>
        <w:tabs>
          <w:tab w:val="left" w:pos="7891"/>
        </w:tabs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hyperlink r:id="rId10" w:history="1">
        <w:r w:rsidR="006576B6" w:rsidRPr="0012504C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https://forms.yandex.ru/u/68392d89eb61460b5d8c1b4b/</w:t>
        </w:r>
      </w:hyperlink>
      <w:r w:rsidR="0012504C" w:rsidRPr="0012504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</w:p>
    <w:p w:rsidR="006576B6" w:rsidRDefault="006576B6" w:rsidP="00F4360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5BFF" w:rsidRDefault="006C5BFF" w:rsidP="00F4360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5BFF"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3517392" cy="3521964"/>
            <wp:effectExtent l="0" t="0" r="6985" b="2540"/>
            <wp:docPr id="10" name="object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ject 1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7392" cy="3521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BFF" w:rsidRDefault="006C5BFF" w:rsidP="00F4360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1476" w:rsidRDefault="00152D08" w:rsidP="00F43605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Презентация конкурса </w:t>
      </w:r>
      <w:proofErr w:type="spellStart"/>
      <w:r w:rsidRPr="00152D08">
        <w:rPr>
          <w:rFonts w:ascii="Times New Roman" w:hAnsi="Times New Roman" w:cs="Times New Roman"/>
          <w:color w:val="000000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сезона 2025-2026 </w:t>
      </w:r>
      <w:r w:rsidRPr="00152D08">
        <w:rPr>
          <w:rFonts w:ascii="Times New Roman" w:hAnsi="Times New Roman" w:cs="Times New Roman"/>
          <w:color w:val="000000"/>
          <w:sz w:val="28"/>
          <w:szCs w:val="28"/>
        </w:rPr>
        <w:t>дана на слайдах</w:t>
      </w:r>
      <w:r w:rsidR="00B71476">
        <w:rPr>
          <w:rFonts w:ascii="Times New Roman" w:hAnsi="Times New Roman" w:cs="Times New Roman"/>
          <w:color w:val="000000"/>
          <w:sz w:val="28"/>
          <w:szCs w:val="28"/>
        </w:rPr>
        <w:t>, ссылка:</w:t>
      </w:r>
    </w:p>
    <w:p w:rsidR="00152D08" w:rsidRPr="00152D08" w:rsidRDefault="004A4EB3" w:rsidP="00F43605">
      <w:pPr>
        <w:ind w:firstLine="708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152D08" w:rsidRPr="00152D08">
          <w:rPr>
            <w:rStyle w:val="a3"/>
            <w:rFonts w:ascii="Times New Roman" w:hAnsi="Times New Roman" w:cs="Times New Roman"/>
            <w:sz w:val="28"/>
            <w:szCs w:val="28"/>
          </w:rPr>
          <w:t>https://disk.yandex.ru/i/Wv5yQu7ICwDYPw</w:t>
        </w:r>
      </w:hyperlink>
      <w:r w:rsidR="00152D08" w:rsidRPr="00152D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D08" w:rsidRPr="00152D08" w:rsidRDefault="00152D08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43C9" w:rsidRDefault="00E94A40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Направляем также видеосюжеты о финальных этапах проведения конкурса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ВДНХ и </w:t>
      </w:r>
      <w:r w:rsidR="00D11BD8">
        <w:rPr>
          <w:rFonts w:ascii="Times New Roman" w:hAnsi="Times New Roman" w:cs="Times New Roman"/>
          <w:sz w:val="28"/>
          <w:szCs w:val="28"/>
        </w:rPr>
        <w:t>в ИЦ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 w:rsidR="00D11BD8">
        <w:rPr>
          <w:rFonts w:ascii="Times New Roman" w:hAnsi="Times New Roman" w:cs="Times New Roman"/>
          <w:sz w:val="28"/>
          <w:szCs w:val="28"/>
        </w:rPr>
        <w:t>»</w:t>
      </w:r>
      <w:r w:rsidR="008709C9">
        <w:rPr>
          <w:rFonts w:ascii="Times New Roman" w:hAnsi="Times New Roman" w:cs="Times New Roman"/>
          <w:sz w:val="28"/>
          <w:szCs w:val="28"/>
        </w:rPr>
        <w:t xml:space="preserve"> для дополнительной информации по конкурсу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310C8" w:rsidRDefault="00E310C8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Ссылки:</w:t>
      </w:r>
    </w:p>
    <w:p w:rsidR="008709C9" w:rsidRDefault="004A4EB3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709C9" w:rsidRPr="00207856">
          <w:rPr>
            <w:rStyle w:val="a3"/>
            <w:rFonts w:ascii="Times New Roman" w:hAnsi="Times New Roman" w:cs="Times New Roman"/>
            <w:sz w:val="28"/>
            <w:szCs w:val="28"/>
          </w:rPr>
          <w:t>https://disk.yandex.ru/i/kMy4bbLUlWk8sA</w:t>
        </w:r>
      </w:hyperlink>
    </w:p>
    <w:p w:rsidR="008709C9" w:rsidRDefault="004A4EB3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8709C9" w:rsidRPr="00207856">
          <w:rPr>
            <w:rStyle w:val="a3"/>
            <w:rFonts w:ascii="Times New Roman" w:hAnsi="Times New Roman" w:cs="Times New Roman"/>
            <w:sz w:val="28"/>
            <w:szCs w:val="28"/>
          </w:rPr>
          <w:t>https://disk.yandex.ru/i/TpPYmv1OnLT1Ig</w:t>
        </w:r>
      </w:hyperlink>
    </w:p>
    <w:p w:rsidR="008709C9" w:rsidRDefault="008709C9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2D02" w:rsidRPr="00895E87" w:rsidRDefault="006D2D02" w:rsidP="00F43605">
      <w:pPr>
        <w:jc w:val="both"/>
        <w:rPr>
          <w:rFonts w:ascii="Times New Roman" w:hAnsi="Times New Roman" w:cs="Times New Roman"/>
          <w:sz w:val="28"/>
          <w:szCs w:val="28"/>
        </w:rPr>
      </w:pPr>
      <w:r w:rsidRPr="008709C9">
        <w:rPr>
          <w:rFonts w:ascii="Times New Roman" w:hAnsi="Times New Roman" w:cs="Times New Roman"/>
          <w:sz w:val="28"/>
          <w:szCs w:val="28"/>
        </w:rPr>
        <w:t xml:space="preserve">Контакты </w:t>
      </w:r>
      <w:r w:rsidR="008709C9">
        <w:rPr>
          <w:rFonts w:ascii="Times New Roman" w:hAnsi="Times New Roman" w:cs="Times New Roman"/>
          <w:sz w:val="28"/>
          <w:szCs w:val="28"/>
        </w:rPr>
        <w:t>п</w:t>
      </w:r>
      <w:r w:rsidR="008709C9" w:rsidRPr="00895E87">
        <w:rPr>
          <w:rFonts w:ascii="Times New Roman" w:hAnsi="Times New Roman" w:cs="Times New Roman"/>
          <w:sz w:val="28"/>
          <w:szCs w:val="28"/>
        </w:rPr>
        <w:t xml:space="preserve">о </w:t>
      </w:r>
      <w:r w:rsidR="0012504C" w:rsidRPr="00895E87">
        <w:rPr>
          <w:rFonts w:ascii="Times New Roman" w:hAnsi="Times New Roman" w:cs="Times New Roman"/>
          <w:sz w:val="28"/>
          <w:szCs w:val="28"/>
        </w:rPr>
        <w:t xml:space="preserve">конкурсу </w:t>
      </w:r>
      <w:proofErr w:type="spellStart"/>
      <w:r w:rsidR="001F012C" w:rsidRPr="00895E87">
        <w:rPr>
          <w:rFonts w:ascii="Times New Roman" w:hAnsi="Times New Roman" w:cs="Times New Roman"/>
          <w:sz w:val="28"/>
          <w:szCs w:val="28"/>
        </w:rPr>
        <w:t>ИКаР</w:t>
      </w:r>
      <w:proofErr w:type="spellEnd"/>
      <w:r w:rsidR="001F012C" w:rsidRPr="00895E87">
        <w:rPr>
          <w:rFonts w:ascii="Times New Roman" w:hAnsi="Times New Roman" w:cs="Times New Roman"/>
          <w:sz w:val="28"/>
          <w:szCs w:val="28"/>
        </w:rPr>
        <w:t xml:space="preserve">: </w:t>
      </w:r>
      <w:r w:rsidRPr="00895E87">
        <w:rPr>
          <w:rFonts w:ascii="Times New Roman" w:hAnsi="Times New Roman" w:cs="Times New Roman"/>
          <w:sz w:val="28"/>
          <w:szCs w:val="28"/>
        </w:rPr>
        <w:t xml:space="preserve">по </w:t>
      </w:r>
      <w:r w:rsidRPr="00895E87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электронной почте </w:t>
      </w:r>
      <w:r w:rsidR="008709C9" w:rsidRPr="00895E87">
        <w:rPr>
          <w:rFonts w:ascii="Times New Roman" w:hAnsi="Times New Roman" w:cs="Times New Roman"/>
          <w:color w:val="0D0D0E"/>
          <w:sz w:val="28"/>
          <w:szCs w:val="28"/>
          <w:shd w:val="clear" w:color="auto" w:fill="FFFFFF"/>
        </w:rPr>
        <w:t> </w:t>
      </w:r>
      <w:hyperlink r:id="rId15" w:history="1">
        <w:r w:rsidR="008709C9" w:rsidRPr="00895E87">
          <w:rPr>
            <w:rStyle w:val="a3"/>
            <w:rFonts w:ascii="Times New Roman" w:hAnsi="Times New Roman" w:cs="Times New Roman"/>
            <w:color w:val="BF0000"/>
            <w:sz w:val="28"/>
            <w:szCs w:val="28"/>
            <w:shd w:val="clear" w:color="auto" w:fill="FFFFFF"/>
          </w:rPr>
          <w:t>raormail@yandex.ru</w:t>
        </w:r>
      </w:hyperlink>
      <w:r w:rsidR="008709C9" w:rsidRPr="00895E87">
        <w:rPr>
          <w:rFonts w:ascii="Times New Roman" w:hAnsi="Times New Roman" w:cs="Times New Roman"/>
          <w:sz w:val="28"/>
          <w:szCs w:val="28"/>
        </w:rPr>
        <w:t xml:space="preserve"> </w:t>
      </w:r>
      <w:r w:rsidR="00895E87" w:rsidRPr="00895E87">
        <w:rPr>
          <w:rFonts w:ascii="Times New Roman" w:hAnsi="Times New Roman" w:cs="Times New Roman"/>
          <w:sz w:val="28"/>
          <w:szCs w:val="28"/>
        </w:rPr>
        <w:t xml:space="preserve">или </w:t>
      </w:r>
      <w:hyperlink r:id="rId16" w:history="1">
        <w:r w:rsidR="00895E87" w:rsidRPr="00895E8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raor</w:t>
        </w:r>
        <w:r w:rsidR="00895E87" w:rsidRPr="00895E8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-</w:t>
        </w:r>
        <w:r w:rsidR="00895E87" w:rsidRPr="00895E8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info</w:t>
        </w:r>
        <w:r w:rsidR="00895E87" w:rsidRPr="00895E8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</w:t>
        </w:r>
        <w:r w:rsidR="00895E87" w:rsidRPr="00895E8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="00895E87" w:rsidRPr="00895E8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895E87" w:rsidRPr="00895E87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895E87">
        <w:rPr>
          <w:rFonts w:ascii="Times New Roman" w:hAnsi="Times New Roman" w:cs="Times New Roman"/>
          <w:sz w:val="28"/>
          <w:szCs w:val="28"/>
        </w:rPr>
        <w:t xml:space="preserve">     </w:t>
      </w:r>
      <w:r w:rsidRPr="00895E87">
        <w:rPr>
          <w:rFonts w:ascii="Times New Roman" w:hAnsi="Times New Roman" w:cs="Times New Roman"/>
          <w:color w:val="000000"/>
          <w:sz w:val="28"/>
          <w:szCs w:val="28"/>
        </w:rPr>
        <w:t>или по тел.8</w:t>
      </w:r>
      <w:r w:rsidRPr="008709C9">
        <w:rPr>
          <w:rFonts w:ascii="Times New Roman" w:hAnsi="Times New Roman" w:cs="Times New Roman"/>
          <w:color w:val="000000"/>
          <w:sz w:val="28"/>
          <w:szCs w:val="28"/>
        </w:rPr>
        <w:t>-800-505-25-73</w:t>
      </w:r>
    </w:p>
    <w:p w:rsidR="00F25045" w:rsidRPr="008709C9" w:rsidRDefault="00F25045" w:rsidP="00F4360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2428A" w:rsidRDefault="00A2428A" w:rsidP="00A2428A">
      <w:pPr>
        <w:jc w:val="both"/>
        <w:rPr>
          <w:rFonts w:ascii="Times New Roman" w:hAnsi="Times New Roman" w:cs="Times New Roman"/>
          <w:sz w:val="28"/>
          <w:szCs w:val="28"/>
        </w:rPr>
      </w:pPr>
      <w:r w:rsidRPr="00A2428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19495" cy="3759867"/>
            <wp:effectExtent l="0" t="0" r="0" b="0"/>
            <wp:docPr id="8" name="object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ject 8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37598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2428A" w:rsidRDefault="00A2428A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28A" w:rsidRDefault="00A2428A" w:rsidP="00F436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49F" w:rsidRPr="001C5903" w:rsidRDefault="001C5903" w:rsidP="00F43605">
      <w:pPr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1C5903">
        <w:rPr>
          <w:rFonts w:ascii="Times New Roman" w:hAnsi="Times New Roman" w:cs="Times New Roman"/>
          <w:sz w:val="36"/>
          <w:szCs w:val="36"/>
        </w:rPr>
        <w:t xml:space="preserve">Ждем команды </w:t>
      </w:r>
      <w:proofErr w:type="spellStart"/>
      <w:r w:rsidRPr="001C5903">
        <w:rPr>
          <w:rFonts w:ascii="Times New Roman" w:hAnsi="Times New Roman" w:cs="Times New Roman"/>
          <w:sz w:val="36"/>
          <w:szCs w:val="36"/>
        </w:rPr>
        <w:t>ИКаР</w:t>
      </w:r>
      <w:proofErr w:type="spellEnd"/>
      <w:r w:rsidRPr="001C5903">
        <w:rPr>
          <w:rFonts w:ascii="Times New Roman" w:hAnsi="Times New Roman" w:cs="Times New Roman"/>
          <w:sz w:val="36"/>
          <w:szCs w:val="36"/>
        </w:rPr>
        <w:t xml:space="preserve"> в</w:t>
      </w:r>
      <w:r w:rsidR="003D549F" w:rsidRPr="001C5903">
        <w:rPr>
          <w:rFonts w:ascii="Times New Roman" w:hAnsi="Times New Roman" w:cs="Times New Roman"/>
          <w:sz w:val="36"/>
          <w:szCs w:val="36"/>
        </w:rPr>
        <w:t xml:space="preserve">ашего региона на конкурсе </w:t>
      </w:r>
      <w:proofErr w:type="spellStart"/>
      <w:r w:rsidR="003D549F" w:rsidRPr="001C5903">
        <w:rPr>
          <w:rFonts w:ascii="Times New Roman" w:hAnsi="Times New Roman" w:cs="Times New Roman"/>
          <w:sz w:val="36"/>
          <w:szCs w:val="36"/>
        </w:rPr>
        <w:t>ИКаР</w:t>
      </w:r>
      <w:proofErr w:type="spellEnd"/>
      <w:r w:rsidR="00E30DC3" w:rsidRPr="001C5903">
        <w:rPr>
          <w:rFonts w:ascii="Times New Roman" w:hAnsi="Times New Roman" w:cs="Times New Roman"/>
          <w:sz w:val="36"/>
          <w:szCs w:val="36"/>
        </w:rPr>
        <w:t>.</w:t>
      </w:r>
    </w:p>
    <w:sectPr w:rsidR="003D549F" w:rsidRPr="001C5903" w:rsidSect="002E67B5">
      <w:pgSz w:w="11906" w:h="16838"/>
      <w:pgMar w:top="426" w:right="851" w:bottom="737" w:left="1418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EB3" w:rsidRDefault="004A4EB3">
      <w:pPr>
        <w:spacing w:line="240" w:lineRule="auto"/>
      </w:pPr>
      <w:r>
        <w:separator/>
      </w:r>
    </w:p>
  </w:endnote>
  <w:endnote w:type="continuationSeparator" w:id="0">
    <w:p w:rsidR="004A4EB3" w:rsidRDefault="004A4E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EB3" w:rsidRDefault="004A4EB3">
      <w:pPr>
        <w:spacing w:line="240" w:lineRule="auto"/>
      </w:pPr>
      <w:r>
        <w:separator/>
      </w:r>
    </w:p>
  </w:footnote>
  <w:footnote w:type="continuationSeparator" w:id="0">
    <w:p w:rsidR="004A4EB3" w:rsidRDefault="004A4E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A5B"/>
    <w:rsid w:val="00005544"/>
    <w:rsid w:val="00014BC7"/>
    <w:rsid w:val="0003713A"/>
    <w:rsid w:val="00052499"/>
    <w:rsid w:val="000A4C7F"/>
    <w:rsid w:val="000E1D0A"/>
    <w:rsid w:val="00105A24"/>
    <w:rsid w:val="0012504C"/>
    <w:rsid w:val="00133D63"/>
    <w:rsid w:val="00133FFD"/>
    <w:rsid w:val="00136AC3"/>
    <w:rsid w:val="00152D08"/>
    <w:rsid w:val="001C03D1"/>
    <w:rsid w:val="001C5903"/>
    <w:rsid w:val="001F012C"/>
    <w:rsid w:val="001F6CC1"/>
    <w:rsid w:val="002108A7"/>
    <w:rsid w:val="002133B4"/>
    <w:rsid w:val="0028334A"/>
    <w:rsid w:val="0029512E"/>
    <w:rsid w:val="002A2A5A"/>
    <w:rsid w:val="002B1373"/>
    <w:rsid w:val="002B2597"/>
    <w:rsid w:val="002B320F"/>
    <w:rsid w:val="002B78B1"/>
    <w:rsid w:val="002C2773"/>
    <w:rsid w:val="002E67B5"/>
    <w:rsid w:val="00302F7B"/>
    <w:rsid w:val="00326D6F"/>
    <w:rsid w:val="0034260E"/>
    <w:rsid w:val="00385A5B"/>
    <w:rsid w:val="003912AB"/>
    <w:rsid w:val="003B43C9"/>
    <w:rsid w:val="003D549F"/>
    <w:rsid w:val="003D74D3"/>
    <w:rsid w:val="003E5860"/>
    <w:rsid w:val="004116B8"/>
    <w:rsid w:val="00424246"/>
    <w:rsid w:val="0044091A"/>
    <w:rsid w:val="00453737"/>
    <w:rsid w:val="00486D1B"/>
    <w:rsid w:val="004877B5"/>
    <w:rsid w:val="004962E6"/>
    <w:rsid w:val="004A4EB3"/>
    <w:rsid w:val="004A555D"/>
    <w:rsid w:val="004C49CD"/>
    <w:rsid w:val="004E3D60"/>
    <w:rsid w:val="00542E9C"/>
    <w:rsid w:val="00546903"/>
    <w:rsid w:val="005C3340"/>
    <w:rsid w:val="005F18F3"/>
    <w:rsid w:val="005F5F9A"/>
    <w:rsid w:val="00626606"/>
    <w:rsid w:val="00637E6F"/>
    <w:rsid w:val="006576B6"/>
    <w:rsid w:val="006579BE"/>
    <w:rsid w:val="0066227C"/>
    <w:rsid w:val="00663916"/>
    <w:rsid w:val="006947F2"/>
    <w:rsid w:val="006B415B"/>
    <w:rsid w:val="006C5BFF"/>
    <w:rsid w:val="006D2D02"/>
    <w:rsid w:val="007108B0"/>
    <w:rsid w:val="007276FA"/>
    <w:rsid w:val="00737297"/>
    <w:rsid w:val="0075009D"/>
    <w:rsid w:val="00752165"/>
    <w:rsid w:val="00753A0F"/>
    <w:rsid w:val="00767768"/>
    <w:rsid w:val="007D1737"/>
    <w:rsid w:val="008709C9"/>
    <w:rsid w:val="0089030E"/>
    <w:rsid w:val="00895E87"/>
    <w:rsid w:val="008C2003"/>
    <w:rsid w:val="008D2F0C"/>
    <w:rsid w:val="008D59F7"/>
    <w:rsid w:val="0090604A"/>
    <w:rsid w:val="00942147"/>
    <w:rsid w:val="009427D9"/>
    <w:rsid w:val="00944D43"/>
    <w:rsid w:val="00A05E39"/>
    <w:rsid w:val="00A1052A"/>
    <w:rsid w:val="00A2428A"/>
    <w:rsid w:val="00A35AF1"/>
    <w:rsid w:val="00A92EF8"/>
    <w:rsid w:val="00AB582C"/>
    <w:rsid w:val="00AE629D"/>
    <w:rsid w:val="00AF353B"/>
    <w:rsid w:val="00B00DA6"/>
    <w:rsid w:val="00B31DFE"/>
    <w:rsid w:val="00B43882"/>
    <w:rsid w:val="00B465F4"/>
    <w:rsid w:val="00B66D4D"/>
    <w:rsid w:val="00B71476"/>
    <w:rsid w:val="00BA2942"/>
    <w:rsid w:val="00BA4ECA"/>
    <w:rsid w:val="00BC767D"/>
    <w:rsid w:val="00BD49A7"/>
    <w:rsid w:val="00BE279D"/>
    <w:rsid w:val="00C27D55"/>
    <w:rsid w:val="00C6341A"/>
    <w:rsid w:val="00C970AA"/>
    <w:rsid w:val="00CC1116"/>
    <w:rsid w:val="00CD5B74"/>
    <w:rsid w:val="00CE3A49"/>
    <w:rsid w:val="00CE3ABE"/>
    <w:rsid w:val="00CF178D"/>
    <w:rsid w:val="00D11BD8"/>
    <w:rsid w:val="00D177B2"/>
    <w:rsid w:val="00D340E0"/>
    <w:rsid w:val="00D41D00"/>
    <w:rsid w:val="00D665A9"/>
    <w:rsid w:val="00D76470"/>
    <w:rsid w:val="00DA19BE"/>
    <w:rsid w:val="00DC228B"/>
    <w:rsid w:val="00E17EA6"/>
    <w:rsid w:val="00E30DC3"/>
    <w:rsid w:val="00E310C8"/>
    <w:rsid w:val="00E50B55"/>
    <w:rsid w:val="00E53CE8"/>
    <w:rsid w:val="00E647D8"/>
    <w:rsid w:val="00E94A40"/>
    <w:rsid w:val="00EE1DA6"/>
    <w:rsid w:val="00EF736F"/>
    <w:rsid w:val="00EF7EDA"/>
    <w:rsid w:val="00F25045"/>
    <w:rsid w:val="00F304C6"/>
    <w:rsid w:val="00F43605"/>
    <w:rsid w:val="00F60C39"/>
    <w:rsid w:val="00F84706"/>
    <w:rsid w:val="00FA2A69"/>
    <w:rsid w:val="00FC37E9"/>
    <w:rsid w:val="00FD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12AB"/>
    <w:pPr>
      <w:spacing w:after="0"/>
    </w:pPr>
    <w:rPr>
      <w:rFonts w:ascii="Arial" w:eastAsia="Arial" w:hAnsi="Arial" w:cs="Arial"/>
      <w:lang w:eastAsia="ru-RU"/>
    </w:rPr>
  </w:style>
  <w:style w:type="paragraph" w:styleId="5">
    <w:name w:val="heading 5"/>
    <w:basedOn w:val="a"/>
    <w:link w:val="50"/>
    <w:uiPriority w:val="9"/>
    <w:qFormat/>
    <w:rsid w:val="00D764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912AB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3912A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912A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2AB"/>
    <w:rPr>
      <w:rFonts w:ascii="Arial" w:eastAsia="Arial" w:hAnsi="Arial" w:cs="Arial"/>
      <w:lang w:eastAsia="ru-RU"/>
    </w:rPr>
  </w:style>
  <w:style w:type="paragraph" w:styleId="a6">
    <w:name w:val="footer"/>
    <w:basedOn w:val="a"/>
    <w:link w:val="a7"/>
    <w:uiPriority w:val="99"/>
    <w:unhideWhenUsed/>
    <w:rsid w:val="003912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2AB"/>
    <w:rPr>
      <w:rFonts w:ascii="Arial" w:eastAsia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91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2AB"/>
    <w:rPr>
      <w:rFonts w:ascii="Tahoma" w:eastAsia="Arial" w:hAnsi="Tahoma" w:cs="Tahoma"/>
      <w:sz w:val="16"/>
      <w:szCs w:val="16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14BC7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semiHidden/>
    <w:unhideWhenUsed/>
    <w:rsid w:val="0094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AB582C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rsid w:val="00D764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12AB"/>
    <w:pPr>
      <w:spacing w:after="0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912AB"/>
    <w:pPr>
      <w:spacing w:after="0"/>
    </w:pPr>
    <w:rPr>
      <w:rFonts w:ascii="Arial" w:eastAsia="Arial" w:hAnsi="Arial" w:cs="Arial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3912A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912A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2AB"/>
    <w:rPr>
      <w:rFonts w:ascii="Arial" w:eastAsia="Arial" w:hAnsi="Arial" w:cs="Arial"/>
      <w:lang w:val="ru" w:eastAsia="ru-RU"/>
    </w:rPr>
  </w:style>
  <w:style w:type="paragraph" w:styleId="a6">
    <w:name w:val="footer"/>
    <w:basedOn w:val="a"/>
    <w:link w:val="a7"/>
    <w:uiPriority w:val="99"/>
    <w:unhideWhenUsed/>
    <w:rsid w:val="003912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2AB"/>
    <w:rPr>
      <w:rFonts w:ascii="Arial" w:eastAsia="Arial" w:hAnsi="Arial" w:cs="Arial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91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12AB"/>
    <w:rPr>
      <w:rFonts w:ascii="Tahoma" w:eastAsia="Arial" w:hAnsi="Tahoma" w:cs="Tahoma"/>
      <w:sz w:val="16"/>
      <w:szCs w:val="16"/>
      <w:lang w:val="ru"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014BC7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semiHidden/>
    <w:unhideWhenUsed/>
    <w:rsid w:val="00942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&#1088;&#1072;&#1086;&#1088;.&#1088;&#1092;" TargetMode="External"/><Relationship Id="rId13" Type="http://schemas.openxmlformats.org/officeDocument/2006/relationships/hyperlink" Target="https://disk.yandex.ru/i/kMy4bbLUlWk8sA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i/Wv5yQu7ICwDYPw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yperlink" Target="mailto:raor-info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mailto:raormail@yandex.ru" TargetMode="External"/><Relationship Id="rId10" Type="http://schemas.openxmlformats.org/officeDocument/2006/relationships/hyperlink" Target="https://forms.yandex.ru/u/68392d89eb61460b5d8c1b4b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xn--80a2aec.xn--p1ai/biblioteka-ikar/absolyutnye-pobediteli-finala-ikar-2025" TargetMode="External"/><Relationship Id="rId14" Type="http://schemas.openxmlformats.org/officeDocument/2006/relationships/hyperlink" Target="https://disk.yandex.ru/i/TpPYmv1OnLT1I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FAF15-4A7C-4530-8169-91DEEFE9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2025-10-21T06:15:00Z</cp:lastPrinted>
  <dcterms:created xsi:type="dcterms:W3CDTF">2025-10-23T10:47:00Z</dcterms:created>
  <dcterms:modified xsi:type="dcterms:W3CDTF">2025-10-24T10:30:00Z</dcterms:modified>
</cp:coreProperties>
</file>